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46" w:rsidRDefault="00644B46" w:rsidP="00644B4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  <w:u w:val="double"/>
        </w:rPr>
      </w:pPr>
      <w:r>
        <w:rPr>
          <w:rFonts w:ascii="Times New Roman" w:hAnsi="Times New Roman" w:cs="Times New Roman"/>
          <w:b/>
          <w:sz w:val="40"/>
          <w:szCs w:val="36"/>
          <w:u w:val="double"/>
        </w:rPr>
        <w:t>Senarai Nama AJK Tahunan 20xx/20xx</w:t>
      </w:r>
    </w:p>
    <w:p w:rsidR="00644B46" w:rsidRDefault="00644B46" w:rsidP="00644B46">
      <w:pPr>
        <w:spacing w:line="276" w:lineRule="auto"/>
        <w:jc w:val="center"/>
        <w:rPr>
          <w:b/>
          <w:sz w:val="24"/>
        </w:rPr>
      </w:pPr>
      <w:r>
        <w:rPr>
          <w:rFonts w:asciiTheme="majorHAnsi" w:eastAsiaTheme="majorEastAsia" w:hAnsiTheme="majorHAnsi" w:cstheme="majorBidi"/>
          <w:b/>
          <w:sz w:val="40"/>
          <w:szCs w:val="36"/>
          <w:u w:val="double"/>
        </w:rPr>
        <w:t>20xx/20xx</w:t>
      </w:r>
      <w:r>
        <w:rPr>
          <w:rFonts w:ascii="KaiTi" w:eastAsia="KaiTi" w:hAnsi="KaiTi" w:cstheme="majorBidi" w:hint="eastAsia"/>
          <w:b/>
          <w:sz w:val="40"/>
          <w:szCs w:val="36"/>
          <w:u w:val="double"/>
        </w:rPr>
        <w:t>年度执委会名单</w:t>
      </w: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2235"/>
        <w:gridCol w:w="3614"/>
        <w:gridCol w:w="3615"/>
      </w:tblGrid>
      <w:tr w:rsidR="00644B46" w:rsidTr="00644B46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</w:tr>
      <w:tr w:rsidR="00644B46" w:rsidTr="00644B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 Advisors: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</w:tr>
      <w:tr w:rsidR="00644B46" w:rsidTr="00644B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</w:tr>
      <w:tr w:rsidR="00644B46" w:rsidTr="00644B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(vii)</w:t>
            </w:r>
          </w:p>
        </w:tc>
      </w:tr>
      <w:tr w:rsidR="00644B46" w:rsidTr="00644B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(viii)</w:t>
            </w:r>
          </w:p>
        </w:tc>
      </w:tr>
    </w:tbl>
    <w:p w:rsidR="00644B46" w:rsidRDefault="00644B46" w:rsidP="00644B46">
      <w:pPr>
        <w:rPr>
          <w:rFonts w:ascii="Times New Roman" w:hAnsi="Times New Roman" w:cs="Times New Roman"/>
        </w:rPr>
      </w:pPr>
    </w:p>
    <w:tbl>
      <w:tblPr>
        <w:tblStyle w:val="TableGrid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28"/>
        <w:gridCol w:w="1967"/>
        <w:gridCol w:w="992"/>
        <w:gridCol w:w="851"/>
        <w:gridCol w:w="1984"/>
        <w:gridCol w:w="992"/>
        <w:gridCol w:w="851"/>
      </w:tblGrid>
      <w:tr w:rsidR="00644B46" w:rsidTr="00644B4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644B46" w:rsidTr="00644B4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Vice-President: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5S3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5S4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Vice-Secretary: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5S6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rPr>
          <w:trHeight w:val="109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Vice-Treasurer: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 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5M2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5E1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AJK-AJK: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5S2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5S4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5S6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5S8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5M2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5E1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 Zhi Ping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林治平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5E2</w:t>
            </w: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46" w:rsidTr="00644B46"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46" w:rsidRDefault="00644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KaiTi" w:eastAsia="KaiTi" w:hAnsi="KaiT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6" w:rsidRDefault="0064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A1" w:rsidRDefault="00F414A1">
      <w:bookmarkStart w:id="0" w:name="_GoBack"/>
      <w:bookmarkEnd w:id="0"/>
    </w:p>
    <w:sectPr w:rsidR="00F41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46"/>
    <w:rsid w:val="00644B46"/>
    <w:rsid w:val="00F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46"/>
    <w:pPr>
      <w:spacing w:after="160" w:line="256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B46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46"/>
    <w:pPr>
      <w:spacing w:after="160" w:line="256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B46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Peperiksaan</dc:creator>
  <cp:lastModifiedBy>Peperiksaan</cp:lastModifiedBy>
  <cp:revision>1</cp:revision>
  <dcterms:created xsi:type="dcterms:W3CDTF">2017-07-28T02:50:00Z</dcterms:created>
  <dcterms:modified xsi:type="dcterms:W3CDTF">2017-07-28T02:50:00Z</dcterms:modified>
</cp:coreProperties>
</file>